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4519" w14:textId="77777777" w:rsidR="0098254A" w:rsidRDefault="0098254A" w:rsidP="0098254A">
      <w:pPr>
        <w:jc w:val="center"/>
      </w:pPr>
      <w:r>
        <w:t>BURLESON COUNTY MUNICIPAL UTILITY DISTRICT NO. 1</w:t>
      </w:r>
    </w:p>
    <w:p w14:paraId="602BBE60" w14:textId="3C2A3436" w:rsidR="0098254A" w:rsidRDefault="0098254A" w:rsidP="0098254A">
      <w:pPr>
        <w:jc w:val="center"/>
      </w:pPr>
      <w:r>
        <w:t xml:space="preserve"> AGENDA</w:t>
      </w:r>
    </w:p>
    <w:p w14:paraId="0933511B" w14:textId="21F0F295" w:rsidR="0098254A" w:rsidRDefault="0098254A" w:rsidP="0098254A">
      <w:pPr>
        <w:jc w:val="center"/>
      </w:pPr>
      <w:r>
        <w:t xml:space="preserve">DIRECTORS MEETING MAY </w:t>
      </w:r>
      <w:r>
        <w:t>21</w:t>
      </w:r>
      <w:r>
        <w:t>, 202</w:t>
      </w:r>
      <w:r>
        <w:t>4</w:t>
      </w:r>
    </w:p>
    <w:p w14:paraId="10BB1F53" w14:textId="77777777" w:rsidR="0098254A" w:rsidRDefault="0098254A" w:rsidP="0098254A">
      <w:pPr>
        <w:jc w:val="center"/>
      </w:pPr>
    </w:p>
    <w:p w14:paraId="75AD7490" w14:textId="77777777" w:rsidR="0098254A" w:rsidRDefault="0098254A" w:rsidP="0098254A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1A5DA81C" w14:textId="127FF9D3" w:rsidR="0098254A" w:rsidRDefault="0098254A" w:rsidP="0098254A">
      <w:pPr>
        <w:pStyle w:val="ListParagraph"/>
        <w:numPr>
          <w:ilvl w:val="0"/>
          <w:numId w:val="1"/>
        </w:numPr>
        <w:spacing w:line="360" w:lineRule="auto"/>
      </w:pPr>
      <w:r>
        <w:t>APPROVE MINUTES OF REGULAR MEETING APRIL 1</w:t>
      </w:r>
      <w:r>
        <w:t>6</w:t>
      </w:r>
      <w:r>
        <w:t>, 202</w:t>
      </w:r>
      <w:r>
        <w:t>4</w:t>
      </w:r>
    </w:p>
    <w:p w14:paraId="1606EDF3" w14:textId="57D7C0F3" w:rsidR="0098254A" w:rsidRDefault="0098254A" w:rsidP="0098254A">
      <w:pPr>
        <w:pStyle w:val="ListParagraph"/>
        <w:numPr>
          <w:ilvl w:val="0"/>
          <w:numId w:val="1"/>
        </w:numPr>
        <w:spacing w:line="360" w:lineRule="auto"/>
      </w:pPr>
      <w:r>
        <w:t>FINANCIAL REPORT FOR PERIOD ENDING APRIL 30, 202</w:t>
      </w:r>
      <w:r>
        <w:t>4</w:t>
      </w:r>
    </w:p>
    <w:p w14:paraId="22E34A76" w14:textId="77777777" w:rsidR="0098254A" w:rsidRDefault="0098254A" w:rsidP="0098254A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04AC59C7" w14:textId="77777777" w:rsidR="0098254A" w:rsidRDefault="0098254A" w:rsidP="0098254A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62FCD0A7" w14:textId="77777777" w:rsidR="0098254A" w:rsidRDefault="0098254A" w:rsidP="0098254A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17DD7AB3" w14:textId="77777777" w:rsidR="0098254A" w:rsidRDefault="0098254A" w:rsidP="0098254A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51DA1C6B" w14:textId="3CE2AEB2" w:rsidR="0098254A" w:rsidRDefault="0098254A" w:rsidP="0098254A">
      <w:pPr>
        <w:pStyle w:val="ListParagraph"/>
        <w:numPr>
          <w:ilvl w:val="1"/>
          <w:numId w:val="1"/>
        </w:numPr>
        <w:spacing w:line="360" w:lineRule="auto"/>
      </w:pPr>
      <w:r>
        <w:t>RECONCILIATION WITH MICHELLE HARRIS MOLINE UPDATE</w:t>
      </w:r>
    </w:p>
    <w:p w14:paraId="50AA1CBD" w14:textId="2566AD9B" w:rsidR="0098254A" w:rsidRDefault="0098254A" w:rsidP="0098254A">
      <w:pPr>
        <w:pStyle w:val="ListParagraph"/>
        <w:numPr>
          <w:ilvl w:val="1"/>
          <w:numId w:val="1"/>
        </w:numPr>
        <w:spacing w:line="360" w:lineRule="auto"/>
      </w:pPr>
      <w:r>
        <w:t>AUDIT SCHEDULING</w:t>
      </w:r>
    </w:p>
    <w:p w14:paraId="311D666C" w14:textId="1C631100" w:rsidR="006E19C2" w:rsidRDefault="00931C20" w:rsidP="0098254A">
      <w:pPr>
        <w:pStyle w:val="ListParagraph"/>
        <w:numPr>
          <w:ilvl w:val="1"/>
          <w:numId w:val="1"/>
        </w:numPr>
        <w:spacing w:line="360" w:lineRule="auto"/>
      </w:pPr>
      <w:r>
        <w:t>OFFICER ELECTION/OATHS</w:t>
      </w:r>
    </w:p>
    <w:p w14:paraId="3B13E104" w14:textId="77777777" w:rsidR="0098254A" w:rsidRDefault="0098254A" w:rsidP="0098254A">
      <w:pPr>
        <w:spacing w:line="360" w:lineRule="auto"/>
        <w:ind w:left="360"/>
      </w:pPr>
    </w:p>
    <w:p w14:paraId="04AC20A3" w14:textId="77777777" w:rsidR="0098254A" w:rsidRDefault="0098254A" w:rsidP="0098254A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5A6CB9F2" w14:textId="77777777" w:rsidR="0098254A" w:rsidRDefault="0098254A" w:rsidP="0098254A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1826639D" w14:textId="77777777" w:rsidR="0098254A" w:rsidRDefault="0098254A" w:rsidP="0098254A">
      <w:pPr>
        <w:spacing w:line="360" w:lineRule="auto"/>
      </w:pPr>
    </w:p>
    <w:p w14:paraId="13C84AB1" w14:textId="77777777" w:rsidR="0098254A" w:rsidRDefault="0098254A" w:rsidP="0098254A">
      <w:pPr>
        <w:spacing w:line="360" w:lineRule="auto"/>
      </w:pPr>
    </w:p>
    <w:p w14:paraId="05E614D0" w14:textId="77777777" w:rsidR="0098254A" w:rsidRDefault="0098254A" w:rsidP="0098254A">
      <w:pPr>
        <w:spacing w:line="360" w:lineRule="auto"/>
      </w:pPr>
      <w:r>
        <w:t>ADJOURNMENT_________________________________</w:t>
      </w:r>
    </w:p>
    <w:p w14:paraId="66B91EFD" w14:textId="77777777" w:rsidR="0098254A" w:rsidRDefault="0098254A" w:rsidP="0098254A"/>
    <w:p w14:paraId="66E6CF49" w14:textId="77777777" w:rsidR="0098254A" w:rsidRDefault="0098254A" w:rsidP="0098254A"/>
    <w:p w14:paraId="4F30EA67" w14:textId="77777777" w:rsidR="0098254A" w:rsidRDefault="0098254A"/>
    <w:sectPr w:rsidR="0098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4A"/>
    <w:rsid w:val="002E5AB2"/>
    <w:rsid w:val="006E19C2"/>
    <w:rsid w:val="00931C20"/>
    <w:rsid w:val="0098254A"/>
    <w:rsid w:val="00A7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8548"/>
  <w15:chartTrackingRefBased/>
  <w15:docId w15:val="{FA7EB01D-D607-4BCE-BD73-BF6BE02D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cp:lastPrinted>2024-05-17T16:07:00Z</cp:lastPrinted>
  <dcterms:created xsi:type="dcterms:W3CDTF">2024-05-17T16:06:00Z</dcterms:created>
  <dcterms:modified xsi:type="dcterms:W3CDTF">2024-05-17T16:49:00Z</dcterms:modified>
</cp:coreProperties>
</file>